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ACUERDO DE PAGO</w:t>
      </w:r>
    </w:p>
    <w:p/>
    <w:p/>
    <w:p>
      <w:r>
        <w:rPr>
          <w:b/>
          <w:sz w:val="20"/>
        </w:rPr>
        <w:t>REUNIDOS</w:t>
      </w:r>
    </w:p>
    <w:p/>
    <w:p>
      <w:r>
        <w:rPr>
          <w:b w:val="0"/>
          <w:sz w:val="20"/>
        </w:rPr>
        <w:t>De una parte,</w:t>
      </w:r>
    </w:p>
    <w:p>
      <w:r>
        <w:rPr>
          <w:b w:val="0"/>
          <w:sz w:val="20"/>
        </w:rPr>
        <w:t xml:space="preserve">D./Dña. </w:t>
      </w:r>
    </w:p>
    <w:p>
      <w:r>
        <w:rPr>
          <w:b w:val="0"/>
          <w:sz w:val="20"/>
        </w:rPr>
        <w:t xml:space="preserve">con DNI/NIE nº </w:t>
      </w:r>
    </w:p>
    <w:p>
      <w:r>
        <w:rPr>
          <w:b w:val="0"/>
          <w:sz w:val="20"/>
        </w:rPr>
        <w:t xml:space="preserve">y domicilio en </w:t>
      </w:r>
    </w:p>
    <w:p/>
    <w:p>
      <w:r>
        <w:rPr>
          <w:b w:val="0"/>
          <w:sz w:val="20"/>
        </w:rPr>
        <w:t>Y de otra,</w:t>
      </w:r>
    </w:p>
    <w:p>
      <w:r>
        <w:rPr>
          <w:b w:val="0"/>
          <w:sz w:val="20"/>
        </w:rPr>
        <w:t xml:space="preserve">D./Dña. </w:t>
      </w:r>
    </w:p>
    <w:p>
      <w:r>
        <w:rPr>
          <w:b w:val="0"/>
          <w:sz w:val="20"/>
        </w:rPr>
        <w:t xml:space="preserve">con DNI/NIE nº </w:t>
      </w:r>
    </w:p>
    <w:p>
      <w:r>
        <w:rPr>
          <w:b w:val="0"/>
          <w:sz w:val="20"/>
        </w:rPr>
        <w:t xml:space="preserve">y domicilio en </w:t>
      </w:r>
    </w:p>
    <w:p/>
    <w:p>
      <w:r>
        <w:rPr>
          <w:b w:val="0"/>
          <w:sz w:val="20"/>
        </w:rPr>
        <w:t>Ambas partes se reconocen mutuamente la capacidad legal necesaria para suscribir el presente Acuerdo de Pago y, a tal efecto,</w:t>
      </w:r>
    </w:p>
    <w:p>
      <w:r>
        <w:rPr>
          <w:b/>
          <w:sz w:val="20"/>
        </w:rPr>
        <w:t>EXPONEN</w:t>
      </w:r>
    </w:p>
    <w:p/>
    <w:p>
      <w:r>
        <w:rPr>
          <w:b w:val="0"/>
          <w:sz w:val="20"/>
        </w:rPr>
        <w:t>PRIMERO.- Que existe entre las partes una deuda pendiente por importe de euros.</w:t>
      </w:r>
    </w:p>
    <w:p>
      <w:r>
        <w:rPr>
          <w:b w:val="0"/>
          <w:sz w:val="20"/>
        </w:rPr>
        <w:t>SEGUNDO.- Que ambas partes, de mutuo acuerdo y en aras de facilitar el cumplimiento de las obligaciones, desean establecer un calendario de pagos que regirá la cancelación de la referida deuda.</w:t>
      </w:r>
    </w:p>
    <w:p/>
    <w:p>
      <w:r>
        <w:rPr>
          <w:b/>
          <w:sz w:val="20"/>
        </w:rPr>
        <w:t>ACUERDAN</w:t>
      </w:r>
    </w:p>
    <w:p/>
    <w:p>
      <w:r>
        <w:rPr>
          <w:b w:val="0"/>
          <w:sz w:val="20"/>
        </w:rPr>
        <w:t xml:space="preserve">1. Reconocimiento de la deuda: El deudor reconoce que adeuda al acreedor la suma de euros, correspondiente a </w:t>
      </w:r>
    </w:p>
    <w:p/>
    <w:p>
      <w:r>
        <w:rPr>
          <w:b w:val="0"/>
          <w:sz w:val="20"/>
        </w:rPr>
        <w:t>2. Forma de pago: El deudor se compromete a abonar la cantidad total reconocida conforme al siguiente calendario de pagos:</w:t>
      </w:r>
    </w:p>
    <w:p>
      <w:r>
        <w:rPr>
          <w:b w:val="0"/>
          <w:sz w:val="20"/>
        </w:rPr>
        <w:t xml:space="preserve">- Primer pago de euros, a realizar el día </w:t>
      </w:r>
    </w:p>
    <w:p>
      <w:r>
        <w:rPr>
          <w:b w:val="0"/>
          <w:sz w:val="20"/>
        </w:rPr>
        <w:t xml:space="preserve">- Segundo pago de euros, a realizar el día </w:t>
      </w:r>
    </w:p>
    <w:p>
      <w:r>
        <w:rPr>
          <w:b w:val="0"/>
          <w:sz w:val="20"/>
        </w:rPr>
        <w:t xml:space="preserve">- Tercer pago de euros, a realizar el día </w:t>
      </w:r>
    </w:p>
    <w:p>
      <w:r>
        <w:rPr>
          <w:b w:val="0"/>
          <w:sz w:val="20"/>
        </w:rPr>
        <w:t>- (Añadir más pagos si procede)</w:t>
      </w:r>
    </w:p>
    <w:p/>
    <w:p>
      <w:r>
        <w:rPr>
          <w:b w:val="0"/>
          <w:sz w:val="20"/>
        </w:rPr>
        <w:t xml:space="preserve">3. Forma de realización del pago: Los pagos se efectuarán mediante </w:t>
      </w:r>
    </w:p>
    <w:p>
      <w:r>
        <w:rPr>
          <w:b w:val="0"/>
          <w:sz w:val="20"/>
        </w:rPr>
        <w:t xml:space="preserve">a favor del acreedor en la cuenta bancaria número </w:t>
      </w:r>
    </w:p>
    <w:p>
      <w:r>
        <w:rPr>
          <w:b w:val="0"/>
          <w:sz w:val="20"/>
        </w:rPr>
        <w:t>o por el medio que ambas partes acuerden.</w:t>
      </w:r>
    </w:p>
    <w:p/>
    <w:p>
      <w:r>
        <w:rPr>
          <w:b w:val="0"/>
          <w:sz w:val="20"/>
        </w:rPr>
        <w:t>4. Consecuencias del incumplimiento: En caso de que el deudor no cumpla con cualquiera de los pagos en la fecha acordada, el acreedor podrá reclamar judicialmente el importe total pendiente, con los intereses legales que correspondan desde la fecha de incumplimiento.</w:t>
      </w:r>
    </w:p>
    <w:p/>
    <w:p>
      <w:r>
        <w:rPr>
          <w:b w:val="0"/>
          <w:sz w:val="20"/>
        </w:rPr>
        <w:t>5. Extinción de la deuda: Una vez abonada la totalidad de las cantidades reconocidas en este acuerdo, el acreedor entregará al deudor el correspondiente justificante de pago y la deuda quedará totalmente saldada, sin que ninguna de las partes tenga nada más que reclamarse por este concepto.</w:t>
      </w:r>
    </w:p>
    <w:p/>
    <w:p>
      <w:r>
        <w:rPr>
          <w:b w:val="0"/>
          <w:sz w:val="20"/>
        </w:rPr>
        <w:t xml:space="preserve">6. Gastos y tributos: Los gastos e impuestos derivados de la firma y ejecución de este acuerdo serán de cuenta de </w:t>
      </w:r>
    </w:p>
    <w:p/>
    <w:p>
      <w:r>
        <w:rPr>
          <w:b w:val="0"/>
          <w:sz w:val="20"/>
        </w:rPr>
        <w:t>7. Domicilio de notificaciones: Ambas partes señalan como domicilios válidos para notificaciones los anteriormente indicados, obligándose a comunicar cualquier cambio de domicilio con una antelación de al menos 10 días.</w:t>
      </w:r>
    </w:p>
    <w:p/>
    <w:p>
      <w:r>
        <w:rPr>
          <w:b w:val="0"/>
          <w:sz w:val="20"/>
        </w:rPr>
        <w:t xml:space="preserve">8. Jurisdicción y ley aplicable: Para la interpretación y cumplimiento de este acuerdo, las partes se someten a la jurisdicción de los Juzgados y Tribunales de </w:t>
      </w:r>
    </w:p>
    <w:p>
      <w:r>
        <w:rPr>
          <w:b w:val="0"/>
          <w:sz w:val="20"/>
        </w:rPr>
        <w:t>y a la legislación española.</w:t>
      </w:r>
    </w:p>
    <w:p/>
    <w:p>
      <w:r>
        <w:rPr>
          <w:b w:val="0"/>
          <w:sz w:val="20"/>
        </w:rPr>
        <w:t>Y en prueba de conformidad, firman el presente acuerdo de pago por duplicado ejemplar y a un solo efecto, en el lugar y fecha indicados.</w:t>
      </w:r>
    </w:p>
    <w:p/>
    <w:p/>
    <w:p/>
    <w:tbl>
      <w:tblPr>
        <w:tblW w:type="auto" w:w="0"/>
        <w:tblLook w:firstColumn="1" w:firstRow="1" w:lastColumn="0" w:lastRow="0" w:noHBand="0" w:noVBand="1" w:val="04A0"/>
      </w:tblPr>
      <w:tblGrid>
        <w:gridCol w:w="4986"/>
        <w:gridCol w:w="4986"/>
      </w:tblGrid>
      <w:tr>
        <w:tc>
          <w:tcPr>
            <w:tcW w:type="dxa" w:w="4986"/>
          </w:tcPr>
          <w:p>
            <w:r>
              <w:t>EL ACREEDOR</w:t>
            </w:r>
          </w:p>
        </w:tc>
        <w:tc>
          <w:tcPr>
            <w:tcW w:type="dxa" w:w="4986"/>
          </w:tcPr>
          <w:p>
            <w:r>
              <w:t>EL DEUDOR</w:t>
            </w:r>
          </w:p>
        </w:tc>
      </w:tr>
      <w:tr>
        <w:tc>
          <w:tcPr>
            <w:tcW w:type="dxa" w:w="4986"/>
          </w:tcPr>
          <w:p>
            <w:r>
              <w:br/>
              <w:br/>
              <w:t>Firma:</w:t>
            </w:r>
          </w:p>
        </w:tc>
        <w:tc>
          <w:tcPr>
            <w:tcW w:type="dxa" w:w="4986"/>
          </w:tcPr>
          <w:p>
            <w:r>
              <w:br/>
              <w:br/>
              <w:t>Firma:</w:t>
            </w:r>
          </w:p>
        </w:tc>
      </w:tr>
    </w:tbl>
    <w:p>
      <w:r>
        <w:br w:type="page"/>
      </w:r>
    </w:p>
    <w:p>
      <w:pPr>
        <w:jc w:val="center"/>
      </w:pPr>
      <w:r>
        <w:rPr>
          <w:color w:val="555555"/>
          <w:sz w:val="24"/>
        </w:rPr>
        <w:t>Fuente original del documento:</w:t>
      </w:r>
    </w:p>
    <w:p>
      <w:pPr>
        <w:jc w:val="center"/>
      </w:pPr>
      <w:hyperlink r:id="rId9">
        <w:r>
          <w:rPr>
            <w:color w:val="0000FF"/>
            <w:u w:val="single"/>
          </w:rPr>
          <w:t>https://experto-administrativo.com/acuerdo-de-pago/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acuerdo-de-pago/"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