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INSTRUCTA DE DEMANDA DE PROCEDIMIENTO ABREVIADO CONTENCIOSO-ADMINISTRATIVO</w:t>
      </w:r>
    </w:p>
    <w:p/>
    <w:p>
      <w:r>
        <w:rPr>
          <w:b/>
          <w:sz w:val="20"/>
        </w:rPr>
        <w:t>DEMANDANTE: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/>
    <w:p>
      <w:r>
        <w:rPr>
          <w:b/>
          <w:sz w:val="20"/>
        </w:rPr>
        <w:t>PROCURADOR/A Y LETRADO/A:</w:t>
      </w:r>
    </w:p>
    <w:p>
      <w:r>
        <w:rPr>
          <w:b w:val="0"/>
          <w:sz w:val="20"/>
        </w:rPr>
        <w:t>Procurador/a: ________________________________________________________________</w:t>
      </w:r>
    </w:p>
    <w:p>
      <w:r>
        <w:rPr>
          <w:b w:val="0"/>
          <w:sz w:val="20"/>
        </w:rPr>
        <w:t>Letrado/a: _________________________________________________________________</w:t>
      </w:r>
    </w:p>
    <w:p>
      <w:r>
        <w:rPr>
          <w:b w:val="0"/>
          <w:sz w:val="20"/>
        </w:rPr>
        <w:t>Colegiado/a nº: _________________________________</w:t>
      </w:r>
    </w:p>
    <w:p/>
    <w:p>
      <w:r>
        <w:rPr>
          <w:b/>
          <w:sz w:val="20"/>
        </w:rPr>
        <w:t>DEMANDADO (Administración Pública):</w:t>
      </w:r>
    </w:p>
    <w:p>
      <w:r>
        <w:rPr>
          <w:b w:val="0"/>
          <w:sz w:val="20"/>
        </w:rPr>
        <w:t>Denominación: _______________________________________________________________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_________________________________________________________________</w:t>
      </w:r>
    </w:p>
    <w:p>
      <w:r>
        <w:rPr>
          <w:b w:val="0"/>
          <w:sz w:val="20"/>
        </w:rPr>
        <w:t>Órgano al que se dirige la demanda: ________________________________________</w:t>
      </w:r>
    </w:p>
    <w:p/>
    <w:p>
      <w:r>
        <w:rPr>
          <w:b/>
          <w:sz w:val="20"/>
        </w:rPr>
        <w:t>AL JUZGADO DE LO CONTENCIOSO-ADMINISTRATIVO DE _____________________________</w:t>
      </w:r>
    </w:p>
    <w:p/>
    <w:p>
      <w:r>
        <w:rPr>
          <w:b w:val="0"/>
          <w:sz w:val="20"/>
        </w:rPr>
        <w:t>D./Dña. ____________________________________________________, mayor de edad, con DNI/NIE número ________________, y domicilio en ___________________________________, actuando en nombre propio/en calidad de representante legal de ______________________________, bajo la dirección letrada de D./Dña. _________________________, colegiado/a núm. _____________, y con la intervención del Procurador/a D./Dña. _______________________________, ante el Juzgado comparezco y DIGO:</w:t>
      </w:r>
    </w:p>
    <w:p/>
    <w:p>
      <w:r>
        <w:rPr>
          <w:b w:val="0"/>
          <w:sz w:val="20"/>
        </w:rPr>
        <w:t>Que, mediante el presente escrito, interpongo DEMANDA DE PROCEDIMIENTO ABREVIADO CONTENCIOSO-ADMINISTRATIVO contra la resolución administrativa dictada por _______________________________________________________________, en fecha ____________________, recaída en el expediente número _________________________, en base a los siguientes: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____________________________________________________________________________________________________________________________</w:t>
      </w:r>
    </w:p>
    <w:p>
      <w:r>
        <w:rPr>
          <w:b w:val="0"/>
          <w:sz w:val="20"/>
        </w:rPr>
        <w:t>SEGUNDO.- ___________________________________________________________________________________________________________________________</w:t>
      </w:r>
    </w:p>
    <w:p>
      <w:r>
        <w:rPr>
          <w:b w:val="0"/>
          <w:sz w:val="20"/>
        </w:rPr>
        <w:t>TERCERO.- ___________________________________________________________________________________________________________________________</w:t>
      </w:r>
    </w:p>
    <w:p>
      <w:r>
        <w:rPr>
          <w:b w:val="0"/>
          <w:sz w:val="20"/>
        </w:rPr>
        <w:t>CUARTO.- ____________________________________________________________________________________________________________________________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Jurisdicción: Corresponde al orden jurisdiccional contencioso-administrativo conforme a los artículos 1 y siguientes de la Ley 29/1998, de 13 de julio, reguladora de la Jurisdicción Contencioso-Administrativa (LJCA).</w:t>
      </w:r>
    </w:p>
    <w:p>
      <w:r>
        <w:rPr>
          <w:b w:val="0"/>
          <w:sz w:val="20"/>
        </w:rPr>
        <w:t>II. Competencia: Es competente el Juzgado de lo Contencioso-Administrativo de ____________________, conforme a lo dispuesto en los artículos 8 y siguientes de la LJCA.</w:t>
      </w:r>
    </w:p>
    <w:p>
      <w:r>
        <w:rPr>
          <w:b w:val="0"/>
          <w:sz w:val="20"/>
        </w:rPr>
        <w:t>III. Legitimación: Se reconoce la legitimación activa y pasiva de las partes de acuerdo con el artículo 19 de la LJCA.</w:t>
      </w:r>
    </w:p>
    <w:p>
      <w:r>
        <w:rPr>
          <w:b w:val="0"/>
          <w:sz w:val="20"/>
        </w:rPr>
        <w:t>IV. Objeto del recurso: La presente demanda se interpone contra la resolución administrativa mencionada, por considerarla no conforme a Derecho, por los motivos y fundamentos que constan en los hechos y en el derecho de esta demanda.</w:t>
      </w:r>
    </w:p>
    <w:p>
      <w:r>
        <w:rPr>
          <w:b w:val="0"/>
          <w:sz w:val="20"/>
        </w:rPr>
        <w:t>V. Fondo del asunto: _______________________________________________________________________________________________________________</w:t>
      </w:r>
    </w:p>
    <w:p>
      <w:r>
        <w:rPr>
          <w:b w:val="0"/>
          <w:sz w:val="20"/>
        </w:rPr>
        <w:t>VI. Procedimiento: El presente recurso se tramita por el procedimiento abreviado, conforme a los artículos 78 y siguientes de la LJCA.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Que, teniendo por presentado este escrito y por interpuesta DEMANDA DE PROCEDIMIENTO ABREVIADO CONTENCIOSO-ADMINISTRATIVO contra la resolución administrativa reseñada, se sirva admitirla, y previos los trámites legales oportunos, dicte sentencia estimando la demanda en todos sus términos, declarando la nulidad/anulación de la resolución impugnada y reconociendo el derecho del demandante en los términos solicitados, con expresa condena en costas a la Administración demandada.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Copia de la resolución administrativa impugnada.</w:t>
      </w:r>
    </w:p>
    <w:p>
      <w:r>
        <w:rPr>
          <w:b w:val="0"/>
          <w:sz w:val="20"/>
        </w:rPr>
        <w:t>2. Copia del expediente administrativo completo.</w:t>
      </w:r>
    </w:p>
    <w:p>
      <w:r>
        <w:rPr>
          <w:b w:val="0"/>
          <w:sz w:val="20"/>
        </w:rPr>
        <w:t>3. Documentos acreditativos de representación y defensa.</w:t>
      </w:r>
    </w:p>
    <w:p>
      <w:r>
        <w:rPr>
          <w:b w:val="0"/>
          <w:sz w:val="20"/>
        </w:rPr>
        <w:t>4. Pruebas documentales que fundamentan el recurso.</w:t>
      </w:r>
    </w:p>
    <w:p>
      <w:r>
        <w:rPr>
          <w:b w:val="0"/>
          <w:sz w:val="20"/>
        </w:rPr>
        <w:t>5. Otros documentos de interés.</w:t>
      </w:r>
    </w:p>
    <w:p/>
    <w:p>
      <w:r>
        <w:rPr>
          <w:b/>
          <w:sz w:val="20"/>
        </w:rPr>
        <w:t>EL/LA DEMANDANTE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https://experto-administrativo.com/instructa-procedimiento-abreviado-contencioso-administrativo/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instructa-procedimiento-abreviado-contencioso-administrativo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